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6CD" w:rsidRDefault="004211C0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8pt;height:48pt;visibility:visible">
            <v:imagedata r:id="rId4" o:title=""/>
          </v:shape>
        </w:pict>
      </w:r>
    </w:p>
    <w:p w:rsidR="00A406CD" w:rsidRDefault="00A406CD">
      <w:pPr>
        <w:jc w:val="center"/>
        <w:rPr>
          <w:b/>
          <w:sz w:val="28"/>
        </w:rPr>
      </w:pPr>
      <w:r>
        <w:rPr>
          <w:b/>
          <w:sz w:val="28"/>
        </w:rPr>
        <w:t>ТЕРРИТОРИАЛЬНАЯ  ИЗБИРАТЕЛЬНАЯ КОМИССИЯ</w:t>
      </w:r>
    </w:p>
    <w:p w:rsidR="00A406CD" w:rsidRDefault="00A406CD">
      <w:pPr>
        <w:jc w:val="center"/>
        <w:rPr>
          <w:b/>
          <w:sz w:val="28"/>
        </w:rPr>
      </w:pPr>
      <w:r>
        <w:rPr>
          <w:b/>
          <w:sz w:val="28"/>
        </w:rPr>
        <w:t>РЕМОНТНЕНСКОГО РАЙОНА РОСТОВСКОЙ ОБЛАСТИ</w:t>
      </w:r>
    </w:p>
    <w:p w:rsidR="00A406CD" w:rsidRDefault="00A406CD">
      <w:pPr>
        <w:tabs>
          <w:tab w:val="left" w:pos="3630"/>
        </w:tabs>
        <w:jc w:val="center"/>
        <w:rPr>
          <w:b/>
          <w:sz w:val="28"/>
        </w:rPr>
      </w:pPr>
    </w:p>
    <w:p w:rsidR="00A406CD" w:rsidRDefault="00A406CD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A406CD" w:rsidRDefault="00A406CD">
      <w:pPr>
        <w:tabs>
          <w:tab w:val="left" w:pos="3630"/>
        </w:tabs>
        <w:rPr>
          <w:b/>
          <w:sz w:val="28"/>
        </w:rPr>
      </w:pPr>
    </w:p>
    <w:p w:rsidR="00A406CD" w:rsidRDefault="00A406CD">
      <w:pPr>
        <w:spacing w:line="360" w:lineRule="auto"/>
        <w:jc w:val="center"/>
        <w:rPr>
          <w:sz w:val="28"/>
        </w:rPr>
      </w:pPr>
      <w:r>
        <w:rPr>
          <w:sz w:val="28"/>
        </w:rPr>
        <w:t>24июня 2024г.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71-4</w:t>
      </w:r>
    </w:p>
    <w:p w:rsidR="00A406CD" w:rsidRDefault="00A406CD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с.Ремонтное</w:t>
      </w:r>
    </w:p>
    <w:p w:rsidR="00A406CD" w:rsidRDefault="00A406CD">
      <w:pPr>
        <w:tabs>
          <w:tab w:val="left" w:pos="6750"/>
        </w:tabs>
        <w:jc w:val="center"/>
        <w:rPr>
          <w:sz w:val="28"/>
        </w:rPr>
      </w:pPr>
    </w:p>
    <w:p w:rsidR="00A406CD" w:rsidRDefault="00A406CD" w:rsidP="00A41E2F">
      <w:pPr>
        <w:pStyle w:val="a3"/>
        <w:tabs>
          <w:tab w:val="left" w:pos="708"/>
          <w:tab w:val="left" w:pos="7513"/>
        </w:tabs>
        <w:ind w:left="1134" w:right="56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перечнях и формах документов, представляемых в избирательные комиссии кандидатами, уполномоченными представителям и избирательных объединений при проведении </w:t>
      </w:r>
      <w:r>
        <w:t xml:space="preserve">дополнительных выборов </w:t>
      </w:r>
      <w:r>
        <w:rPr>
          <w:rFonts w:ascii="XO Thames Cyr" w:hAnsi="XO Thames Cyr"/>
        </w:rPr>
        <w:t>депутат</w:t>
      </w:r>
      <w:r>
        <w:rPr>
          <w:rFonts w:ascii="Times New Roman" w:hAnsi="Times New Roman"/>
        </w:rPr>
        <w:t>а</w:t>
      </w:r>
      <w:r>
        <w:rPr>
          <w:rFonts w:ascii="XO Thames" w:hAnsi="XO Thames"/>
        </w:rPr>
        <w:t xml:space="preserve"> </w:t>
      </w:r>
      <w:r>
        <w:rPr>
          <w:rFonts w:ascii="XO Thames Cyr" w:hAnsi="XO Thames Cyr"/>
        </w:rPr>
        <w:t>Собрания</w:t>
      </w:r>
      <w:r>
        <w:rPr>
          <w:rFonts w:ascii="XO Thames" w:hAnsi="XO Thames"/>
        </w:rPr>
        <w:t xml:space="preserve"> </w:t>
      </w:r>
      <w:r>
        <w:rPr>
          <w:rFonts w:ascii="XO Thames Cyr" w:hAnsi="XO Thames Cyr"/>
        </w:rPr>
        <w:t>депутатов</w:t>
      </w:r>
      <w:r>
        <w:rPr>
          <w:rFonts w:ascii="XO Thames" w:hAnsi="XO Thames"/>
        </w:rPr>
        <w:t xml:space="preserve"> </w:t>
      </w:r>
      <w:r>
        <w:rPr>
          <w:rFonts w:ascii="XO Thames Cyr" w:hAnsi="XO Thames Cyr"/>
        </w:rPr>
        <w:t>Первомайского</w:t>
      </w:r>
      <w:r>
        <w:rPr>
          <w:rFonts w:ascii="XO Thames" w:hAnsi="XO Thames"/>
        </w:rPr>
        <w:t xml:space="preserve">  </w:t>
      </w:r>
      <w:r>
        <w:rPr>
          <w:rFonts w:ascii="XO Thames Cyr" w:hAnsi="XO Thames Cyr"/>
        </w:rPr>
        <w:t>сельского</w:t>
      </w:r>
      <w:r>
        <w:rPr>
          <w:rFonts w:ascii="XO Thames" w:hAnsi="XO Thames"/>
        </w:rPr>
        <w:t xml:space="preserve"> </w:t>
      </w:r>
      <w:r>
        <w:rPr>
          <w:rFonts w:ascii="XO Thames Cyr" w:hAnsi="XO Thames Cyr"/>
        </w:rPr>
        <w:t>поселения</w:t>
      </w:r>
      <w:r>
        <w:rPr>
          <w:rFonts w:ascii="XO Thames" w:hAnsi="XO Thames"/>
        </w:rPr>
        <w:t xml:space="preserve"> </w:t>
      </w:r>
      <w:r>
        <w:rPr>
          <w:rFonts w:ascii="XO Thames Cyr" w:hAnsi="XO Thames Cyr"/>
        </w:rPr>
        <w:t>пятого</w:t>
      </w:r>
      <w:r>
        <w:rPr>
          <w:rFonts w:ascii="XO Thames" w:hAnsi="XO Thames"/>
        </w:rPr>
        <w:t xml:space="preserve"> </w:t>
      </w:r>
      <w:r>
        <w:rPr>
          <w:rFonts w:ascii="XO Thames Cyr" w:hAnsi="XO Thames Cyr"/>
        </w:rPr>
        <w:t>созыва</w:t>
      </w:r>
      <w:r>
        <w:rPr>
          <w:rFonts w:ascii="XO Thames" w:hAnsi="XO Thames"/>
        </w:rPr>
        <w:t xml:space="preserve"> </w:t>
      </w:r>
      <w:r>
        <w:rPr>
          <w:rFonts w:ascii="XO Thames Cyr" w:hAnsi="XO Thames Cyr"/>
        </w:rPr>
        <w:t>по</w:t>
      </w:r>
      <w:r>
        <w:rPr>
          <w:rFonts w:ascii="XO Thames" w:hAnsi="XO Thames"/>
        </w:rPr>
        <w:t xml:space="preserve"> </w:t>
      </w:r>
      <w:r>
        <w:rPr>
          <w:rFonts w:ascii="XO Thames Cyr" w:hAnsi="XO Thames Cyr"/>
        </w:rPr>
        <w:t>Первомайскому</w:t>
      </w:r>
      <w:r>
        <w:rPr>
          <w:rFonts w:ascii="XO Thames" w:hAnsi="XO Thames"/>
        </w:rPr>
        <w:t xml:space="preserve"> </w:t>
      </w:r>
      <w:r>
        <w:rPr>
          <w:rFonts w:ascii="XO Thames Cyr" w:hAnsi="XO Thames Cyr"/>
        </w:rPr>
        <w:t>одномандатному</w:t>
      </w:r>
      <w:r>
        <w:rPr>
          <w:rFonts w:ascii="XO Thames" w:hAnsi="XO Thames"/>
        </w:rPr>
        <w:t xml:space="preserve"> </w:t>
      </w:r>
      <w:r>
        <w:rPr>
          <w:rFonts w:ascii="XO Thames Cyr" w:hAnsi="XO Thames Cyr"/>
        </w:rPr>
        <w:t>избирательному</w:t>
      </w:r>
      <w:r>
        <w:rPr>
          <w:rFonts w:ascii="XO Thames" w:hAnsi="XO Thames"/>
        </w:rPr>
        <w:t xml:space="preserve"> </w:t>
      </w:r>
      <w:r>
        <w:rPr>
          <w:rFonts w:ascii="XO Thames Cyr" w:hAnsi="XO Thames Cyr"/>
        </w:rPr>
        <w:t>округу</w:t>
      </w:r>
      <w:r>
        <w:rPr>
          <w:rFonts w:ascii="XO Thames" w:hAnsi="XO Thames"/>
        </w:rPr>
        <w:t xml:space="preserve"> </w:t>
      </w:r>
      <w:r>
        <w:rPr>
          <w:rFonts w:ascii="XO Thames Cyr" w:hAnsi="XO Thames Cyr"/>
        </w:rPr>
        <w:t>№</w:t>
      </w:r>
      <w:r>
        <w:rPr>
          <w:rFonts w:ascii="XO Thames" w:hAnsi="XO Thames"/>
        </w:rPr>
        <w:t xml:space="preserve">1 </w:t>
      </w:r>
    </w:p>
    <w:p w:rsidR="00A406CD" w:rsidRPr="006528A1" w:rsidRDefault="00A406CD" w:rsidP="00A41E2F">
      <w:pPr>
        <w:pStyle w:val="a3"/>
        <w:tabs>
          <w:tab w:val="left" w:pos="708"/>
          <w:tab w:val="left" w:pos="7513"/>
        </w:tabs>
        <w:ind w:left="1134" w:right="568"/>
        <w:rPr>
          <w:rFonts w:ascii="Times New Roman" w:hAnsi="Times New Roman"/>
        </w:rPr>
      </w:pPr>
    </w:p>
    <w:p w:rsidR="00A406CD" w:rsidRPr="00822199" w:rsidRDefault="00A406CD">
      <w:pPr>
        <w:spacing w:after="240"/>
        <w:ind w:left="-283" w:firstLine="567"/>
        <w:jc w:val="both"/>
        <w:rPr>
          <w:sz w:val="28"/>
          <w:szCs w:val="28"/>
        </w:rPr>
      </w:pPr>
      <w:proofErr w:type="gramStart"/>
      <w:r>
        <w:rPr>
          <w:sz w:val="28"/>
        </w:rPr>
        <w:t>В целях обеспечения единообразного применения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в соответствии со статьей 1</w:t>
      </w:r>
      <w:r w:rsidR="005215F1">
        <w:rPr>
          <w:sz w:val="28"/>
        </w:rPr>
        <w:t>7</w:t>
      </w:r>
      <w:r>
        <w:rPr>
          <w:sz w:val="28"/>
        </w:rPr>
        <w:t>, частью 9 статьи 23 Областного закона от 12.05.2016 № 525-ЗС «О выборах и референдумах в Ростовской области», во исполнение постановления Избирательной комиссии Ростовской области от 06.06.2019 № 76-1 «О перечнях и формах</w:t>
      </w:r>
      <w:proofErr w:type="gramEnd"/>
      <w:r>
        <w:rPr>
          <w:sz w:val="28"/>
        </w:rPr>
        <w:t xml:space="preserve"> документов, представляемых кандидатами и избирательными объединениями</w:t>
      </w:r>
      <w:r>
        <w:rPr>
          <w:sz w:val="28"/>
        </w:rPr>
        <w:br/>
        <w:t>в избирательные комиссии при проведении выборов депутатов представительных органов муниципальных образований в Ростовской области по одномандатным и (или) многомандатным избирательным округам</w:t>
      </w:r>
      <w:r>
        <w:rPr>
          <w:b/>
        </w:rPr>
        <w:t>»</w:t>
      </w:r>
      <w:r>
        <w:rPr>
          <w:sz w:val="28"/>
        </w:rPr>
        <w:t xml:space="preserve"> (в редакции постановлений Избирательной комиссии Ростовской области от 28.05.2021 № 148-220, от 02.06.2022 № 217-3, от 15.06.2023 </w:t>
      </w:r>
      <w:r>
        <w:rPr>
          <w:sz w:val="28"/>
        </w:rPr>
        <w:br/>
        <w:t xml:space="preserve">№ 27-4, </w:t>
      </w:r>
      <w:r w:rsidRPr="00822199">
        <w:rPr>
          <w:sz w:val="28"/>
          <w:szCs w:val="28"/>
        </w:rPr>
        <w:t>от 30.05.2024 № 76-3),</w:t>
      </w:r>
    </w:p>
    <w:p w:rsidR="00A406CD" w:rsidRDefault="00A406CD">
      <w:pPr>
        <w:ind w:left="-283" w:firstLine="567"/>
        <w:jc w:val="center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  <w:proofErr w:type="spellStart"/>
      <w:r>
        <w:rPr>
          <w:sz w:val="28"/>
        </w:rPr>
        <w:t>Ремонтненского</w:t>
      </w:r>
      <w:proofErr w:type="spellEnd"/>
      <w:r>
        <w:rPr>
          <w:sz w:val="28"/>
        </w:rPr>
        <w:t xml:space="preserve"> района</w:t>
      </w:r>
    </w:p>
    <w:p w:rsidR="00A406CD" w:rsidRDefault="00A406CD">
      <w:pPr>
        <w:spacing w:after="240"/>
        <w:ind w:left="-283" w:firstLine="567"/>
        <w:jc w:val="center"/>
        <w:rPr>
          <w:sz w:val="28"/>
        </w:rPr>
      </w:pPr>
      <w:r>
        <w:rPr>
          <w:sz w:val="28"/>
        </w:rPr>
        <w:t>Ростовской области ПОСТАНОВЛЯЕТ:</w:t>
      </w:r>
    </w:p>
    <w:p w:rsidR="00A406CD" w:rsidRDefault="00A406CD">
      <w:pPr>
        <w:spacing w:line="276" w:lineRule="auto"/>
        <w:ind w:left="-283" w:firstLine="567"/>
        <w:jc w:val="both"/>
        <w:rPr>
          <w:sz w:val="28"/>
        </w:rPr>
      </w:pPr>
      <w:r>
        <w:rPr>
          <w:sz w:val="28"/>
        </w:rPr>
        <w:t>1. Утвердить:</w:t>
      </w:r>
    </w:p>
    <w:p w:rsidR="00A406CD" w:rsidRDefault="00A406CD">
      <w:pPr>
        <w:spacing w:line="276" w:lineRule="auto"/>
        <w:ind w:left="-283" w:firstLine="567"/>
        <w:jc w:val="both"/>
        <w:rPr>
          <w:rFonts w:ascii="XO Thames" w:hAnsi="XO Thames"/>
          <w:sz w:val="28"/>
        </w:rPr>
      </w:pPr>
      <w:r>
        <w:rPr>
          <w:sz w:val="28"/>
        </w:rPr>
        <w:t xml:space="preserve">1.1. Перечень документов, представляемых избирательными объединениями в Территориальную избирательную комиссию Ремонтненского района Ростовской области при проведении дополнительных выборов </w:t>
      </w:r>
      <w:r>
        <w:rPr>
          <w:rFonts w:ascii="XO Thames Cyr" w:hAnsi="XO Thames Cyr"/>
          <w:sz w:val="28"/>
        </w:rPr>
        <w:t>депутата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Собрания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депутатов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Первомайского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сельского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поселения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пятого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созыва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по</w:t>
      </w:r>
      <w:r>
        <w:rPr>
          <w:rFonts w:ascii="XO Thames" w:hAnsi="XO Thames"/>
          <w:sz w:val="28"/>
        </w:rPr>
        <w:t xml:space="preserve"> </w:t>
      </w:r>
      <w:r w:rsidRPr="00A41E2F">
        <w:rPr>
          <w:rFonts w:ascii="XO Thames Cyr" w:hAnsi="XO Thames Cyr"/>
          <w:sz w:val="28"/>
        </w:rPr>
        <w:t>Первомайскому</w:t>
      </w:r>
      <w:r w:rsidRPr="00A41E2F">
        <w:rPr>
          <w:rFonts w:ascii="XO Thames" w:hAnsi="XO Thames"/>
          <w:sz w:val="28"/>
        </w:rPr>
        <w:t xml:space="preserve"> </w:t>
      </w:r>
      <w:r w:rsidRPr="00A41E2F">
        <w:rPr>
          <w:rFonts w:ascii="XO Thames Cyr" w:hAnsi="XO Thames Cyr"/>
          <w:sz w:val="28"/>
        </w:rPr>
        <w:t>одномандатному</w:t>
      </w:r>
      <w:r w:rsidRPr="00A41E2F">
        <w:rPr>
          <w:rFonts w:ascii="XO Thames" w:hAnsi="XO Thames"/>
          <w:sz w:val="28"/>
        </w:rPr>
        <w:t xml:space="preserve"> </w:t>
      </w:r>
      <w:r w:rsidRPr="00A41E2F">
        <w:rPr>
          <w:rFonts w:ascii="XO Thames Cyr" w:hAnsi="XO Thames Cyr"/>
          <w:sz w:val="28"/>
        </w:rPr>
        <w:t>избирательному</w:t>
      </w:r>
      <w:r w:rsidRPr="00A41E2F">
        <w:rPr>
          <w:rFonts w:ascii="XO Thames" w:hAnsi="XO Thames"/>
          <w:sz w:val="28"/>
        </w:rPr>
        <w:t xml:space="preserve"> </w:t>
      </w:r>
      <w:r w:rsidRPr="00A41E2F">
        <w:rPr>
          <w:rFonts w:ascii="XO Thames Cyr" w:hAnsi="XO Thames Cyr"/>
          <w:sz w:val="28"/>
        </w:rPr>
        <w:t>округу</w:t>
      </w:r>
      <w:r w:rsidRPr="00A41E2F">
        <w:rPr>
          <w:rFonts w:ascii="XO Thames" w:hAnsi="XO Thames"/>
          <w:sz w:val="28"/>
        </w:rPr>
        <w:t xml:space="preserve"> </w:t>
      </w:r>
      <w:r w:rsidRPr="00A41E2F">
        <w:rPr>
          <w:rFonts w:ascii="XO Thames Cyr" w:hAnsi="XO Thames Cyr"/>
          <w:sz w:val="28"/>
        </w:rPr>
        <w:t>№</w:t>
      </w:r>
      <w:r w:rsidRPr="00A41E2F">
        <w:rPr>
          <w:rFonts w:ascii="XO Thames" w:hAnsi="XO Thames"/>
          <w:sz w:val="28"/>
        </w:rPr>
        <w:t>1</w:t>
      </w:r>
      <w:r>
        <w:rPr>
          <w:sz w:val="28"/>
        </w:rPr>
        <w:t>, согласно приложению № 1.</w:t>
      </w:r>
    </w:p>
    <w:p w:rsidR="00A406CD" w:rsidRDefault="00A406CD">
      <w:pPr>
        <w:spacing w:line="276" w:lineRule="auto"/>
        <w:ind w:left="-283" w:firstLine="567"/>
        <w:jc w:val="both"/>
        <w:rPr>
          <w:rFonts w:ascii="XO Thames" w:hAnsi="XO Thames"/>
          <w:sz w:val="28"/>
        </w:rPr>
      </w:pPr>
      <w:r>
        <w:rPr>
          <w:sz w:val="28"/>
        </w:rPr>
        <w:t xml:space="preserve">1.2. Перечень документов, представляемых кандидатами </w:t>
      </w:r>
      <w:r>
        <w:rPr>
          <w:sz w:val="28"/>
        </w:rPr>
        <w:br/>
        <w:t xml:space="preserve">в Территориальную избирательную комиссию Ремонтненского района </w:t>
      </w:r>
      <w:r>
        <w:rPr>
          <w:sz w:val="28"/>
        </w:rPr>
        <w:lastRenderedPageBreak/>
        <w:t xml:space="preserve">Ростовской области при проведении дополнительных выборов 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депутата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Собрания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депутатов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Первомайского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сельского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поселения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пятого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созыва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по</w:t>
      </w:r>
      <w:r>
        <w:rPr>
          <w:rFonts w:ascii="XO Thames" w:hAnsi="XO Thames"/>
          <w:sz w:val="28"/>
        </w:rPr>
        <w:t xml:space="preserve"> </w:t>
      </w:r>
      <w:r w:rsidRPr="00A41E2F">
        <w:rPr>
          <w:rFonts w:ascii="XO Thames Cyr" w:hAnsi="XO Thames Cyr"/>
          <w:sz w:val="28"/>
        </w:rPr>
        <w:t>Первомайскому</w:t>
      </w:r>
      <w:r w:rsidRPr="00A41E2F">
        <w:rPr>
          <w:rFonts w:ascii="XO Thames" w:hAnsi="XO Thames"/>
          <w:sz w:val="28"/>
        </w:rPr>
        <w:t xml:space="preserve"> </w:t>
      </w:r>
      <w:r w:rsidRPr="00A41E2F">
        <w:rPr>
          <w:rFonts w:ascii="XO Thames Cyr" w:hAnsi="XO Thames Cyr"/>
          <w:sz w:val="28"/>
        </w:rPr>
        <w:t>одномандатному</w:t>
      </w:r>
      <w:r w:rsidRPr="00A41E2F">
        <w:rPr>
          <w:rFonts w:ascii="XO Thames" w:hAnsi="XO Thames"/>
          <w:sz w:val="28"/>
        </w:rPr>
        <w:t xml:space="preserve"> </w:t>
      </w:r>
      <w:r w:rsidRPr="00A41E2F">
        <w:rPr>
          <w:rFonts w:ascii="XO Thames Cyr" w:hAnsi="XO Thames Cyr"/>
          <w:sz w:val="28"/>
        </w:rPr>
        <w:t>избирательному</w:t>
      </w:r>
      <w:r w:rsidRPr="00A41E2F">
        <w:rPr>
          <w:rFonts w:ascii="XO Thames" w:hAnsi="XO Thames"/>
          <w:sz w:val="28"/>
        </w:rPr>
        <w:t xml:space="preserve"> </w:t>
      </w:r>
      <w:r w:rsidRPr="00A41E2F">
        <w:rPr>
          <w:rFonts w:ascii="XO Thames Cyr" w:hAnsi="XO Thames Cyr"/>
          <w:sz w:val="28"/>
        </w:rPr>
        <w:t>округу</w:t>
      </w:r>
      <w:r w:rsidRPr="00A41E2F">
        <w:rPr>
          <w:rFonts w:ascii="XO Thames" w:hAnsi="XO Thames"/>
          <w:sz w:val="28"/>
        </w:rPr>
        <w:t xml:space="preserve"> </w:t>
      </w:r>
      <w:r w:rsidRPr="00A41E2F">
        <w:rPr>
          <w:rFonts w:ascii="XO Thames Cyr" w:hAnsi="XO Thames Cyr"/>
          <w:sz w:val="28"/>
        </w:rPr>
        <w:t>№</w:t>
      </w:r>
      <w:r w:rsidRPr="00A41E2F">
        <w:rPr>
          <w:rFonts w:ascii="XO Thames" w:hAnsi="XO Thames"/>
          <w:sz w:val="28"/>
        </w:rPr>
        <w:t>1</w:t>
      </w:r>
      <w:r>
        <w:rPr>
          <w:sz w:val="28"/>
        </w:rPr>
        <w:t>, согласно приложению № 2.</w:t>
      </w:r>
    </w:p>
    <w:p w:rsidR="00A406CD" w:rsidRDefault="00A406CD">
      <w:pPr>
        <w:spacing w:line="276" w:lineRule="auto"/>
        <w:ind w:left="-283" w:firstLine="567"/>
        <w:jc w:val="both"/>
        <w:rPr>
          <w:rFonts w:ascii="XO Thames" w:hAnsi="XO Thames"/>
          <w:sz w:val="28"/>
        </w:rPr>
      </w:pPr>
      <w:r>
        <w:rPr>
          <w:sz w:val="28"/>
        </w:rPr>
        <w:t xml:space="preserve">1.3. Форму списка кандидатов в </w:t>
      </w:r>
      <w:r>
        <w:rPr>
          <w:rFonts w:ascii="XO Thames Cyr" w:hAnsi="XO Thames Cyr"/>
          <w:sz w:val="28"/>
        </w:rPr>
        <w:t>депутаты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Собрания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депутатов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Первомайского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сельского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поселения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пятого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созыва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по</w:t>
      </w:r>
      <w:r>
        <w:rPr>
          <w:rFonts w:ascii="XO Thames" w:hAnsi="XO Thames"/>
          <w:sz w:val="28"/>
        </w:rPr>
        <w:t xml:space="preserve"> </w:t>
      </w:r>
      <w:r w:rsidRPr="00A41E2F">
        <w:rPr>
          <w:rFonts w:ascii="XO Thames Cyr" w:hAnsi="XO Thames Cyr"/>
          <w:sz w:val="28"/>
        </w:rPr>
        <w:t>Первомайскому</w:t>
      </w:r>
      <w:r w:rsidRPr="00A41E2F">
        <w:rPr>
          <w:rFonts w:ascii="XO Thames" w:hAnsi="XO Thames"/>
          <w:sz w:val="28"/>
        </w:rPr>
        <w:t xml:space="preserve"> </w:t>
      </w:r>
      <w:r w:rsidRPr="00A41E2F">
        <w:rPr>
          <w:rFonts w:ascii="XO Thames Cyr" w:hAnsi="XO Thames Cyr"/>
          <w:sz w:val="28"/>
        </w:rPr>
        <w:t>одномандатному</w:t>
      </w:r>
      <w:r w:rsidRPr="00A41E2F">
        <w:rPr>
          <w:rFonts w:ascii="XO Thames" w:hAnsi="XO Thames"/>
          <w:sz w:val="28"/>
        </w:rPr>
        <w:t xml:space="preserve"> </w:t>
      </w:r>
      <w:r w:rsidRPr="00A41E2F">
        <w:rPr>
          <w:rFonts w:ascii="XO Thames Cyr" w:hAnsi="XO Thames Cyr"/>
          <w:sz w:val="28"/>
        </w:rPr>
        <w:t>избирательному</w:t>
      </w:r>
      <w:r w:rsidRPr="00A41E2F">
        <w:rPr>
          <w:rFonts w:ascii="XO Thames" w:hAnsi="XO Thames"/>
          <w:sz w:val="28"/>
        </w:rPr>
        <w:t xml:space="preserve"> </w:t>
      </w:r>
      <w:r w:rsidRPr="00A41E2F">
        <w:rPr>
          <w:rFonts w:ascii="XO Thames Cyr" w:hAnsi="XO Thames Cyr"/>
          <w:sz w:val="28"/>
        </w:rPr>
        <w:t>округу</w:t>
      </w:r>
      <w:r w:rsidRPr="00A41E2F">
        <w:rPr>
          <w:rFonts w:ascii="XO Thames" w:hAnsi="XO Thames"/>
          <w:sz w:val="28"/>
        </w:rPr>
        <w:t xml:space="preserve"> </w:t>
      </w:r>
      <w:r w:rsidRPr="00A41E2F">
        <w:rPr>
          <w:rFonts w:ascii="XO Thames Cyr" w:hAnsi="XO Thames Cyr"/>
          <w:sz w:val="28"/>
        </w:rPr>
        <w:t>№</w:t>
      </w:r>
      <w:r w:rsidRPr="00A41E2F">
        <w:rPr>
          <w:rFonts w:ascii="XO Thames" w:hAnsi="XO Thames"/>
          <w:sz w:val="28"/>
        </w:rPr>
        <w:t>1</w:t>
      </w:r>
      <w:r>
        <w:rPr>
          <w:sz w:val="28"/>
        </w:rPr>
        <w:t>, выдвинутых избирательным объединением по одномандатному избирательному округу, согласно приложению № 21.</w:t>
      </w:r>
    </w:p>
    <w:p w:rsidR="00A406CD" w:rsidRDefault="00A406CD">
      <w:pPr>
        <w:spacing w:line="276" w:lineRule="auto"/>
        <w:ind w:left="-283" w:firstLine="567"/>
        <w:jc w:val="both"/>
        <w:rPr>
          <w:sz w:val="28"/>
        </w:rPr>
      </w:pPr>
      <w:r>
        <w:rPr>
          <w:sz w:val="28"/>
        </w:rPr>
        <w:t xml:space="preserve">1.4. Форму протокола об итогах сбора подписей избирателей </w:t>
      </w:r>
      <w:r>
        <w:rPr>
          <w:sz w:val="28"/>
        </w:rPr>
        <w:br/>
        <w:t>в поддержку выдвижения избирательным объединением (самовыдвижения) кандидатов согласно приложению № 22.</w:t>
      </w:r>
    </w:p>
    <w:p w:rsidR="00A406CD" w:rsidRDefault="00A406CD">
      <w:pPr>
        <w:spacing w:line="276" w:lineRule="auto"/>
        <w:ind w:left="-283" w:firstLine="567"/>
        <w:jc w:val="both"/>
        <w:rPr>
          <w:rFonts w:ascii="XO Thames" w:hAnsi="XO Thames"/>
          <w:sz w:val="28"/>
        </w:rPr>
      </w:pPr>
      <w:r>
        <w:rPr>
          <w:sz w:val="28"/>
        </w:rPr>
        <w:t xml:space="preserve">2. Одобрить рекомендуемые формы документов, представляемых </w:t>
      </w:r>
      <w:r>
        <w:rPr>
          <w:sz w:val="28"/>
        </w:rPr>
        <w:br/>
        <w:t xml:space="preserve">в Территориальную избирательную комиссию Ремонтненского района Ростовской области уполномоченными представителями избирательных объединений и кандидатами при проведении дополнительных выборов 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депутата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Собрания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депутатов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Первомайского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сельского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поселения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пятого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созыва</w:t>
      </w:r>
      <w:r>
        <w:rPr>
          <w:rFonts w:ascii="XO Thames" w:hAnsi="XO Thames"/>
          <w:sz w:val="28"/>
        </w:rPr>
        <w:t xml:space="preserve"> </w:t>
      </w:r>
      <w:r>
        <w:rPr>
          <w:rFonts w:ascii="XO Thames Cyr" w:hAnsi="XO Thames Cyr"/>
          <w:sz w:val="28"/>
        </w:rPr>
        <w:t>по</w:t>
      </w:r>
      <w:r>
        <w:rPr>
          <w:rFonts w:ascii="XO Thames" w:hAnsi="XO Thames"/>
          <w:sz w:val="28"/>
        </w:rPr>
        <w:t xml:space="preserve"> </w:t>
      </w:r>
      <w:r w:rsidRPr="00A41E2F">
        <w:rPr>
          <w:rFonts w:ascii="XO Thames Cyr" w:hAnsi="XO Thames Cyr"/>
          <w:sz w:val="28"/>
        </w:rPr>
        <w:t>Первомайскому</w:t>
      </w:r>
      <w:r w:rsidRPr="00A41E2F">
        <w:rPr>
          <w:rFonts w:ascii="XO Thames" w:hAnsi="XO Thames"/>
          <w:sz w:val="28"/>
        </w:rPr>
        <w:t xml:space="preserve"> </w:t>
      </w:r>
      <w:r w:rsidRPr="00A41E2F">
        <w:rPr>
          <w:rFonts w:ascii="XO Thames Cyr" w:hAnsi="XO Thames Cyr"/>
          <w:sz w:val="28"/>
        </w:rPr>
        <w:t>одномандатному</w:t>
      </w:r>
      <w:r w:rsidRPr="00A41E2F">
        <w:rPr>
          <w:rFonts w:ascii="XO Thames" w:hAnsi="XO Thames"/>
          <w:sz w:val="28"/>
        </w:rPr>
        <w:t xml:space="preserve"> </w:t>
      </w:r>
      <w:r w:rsidRPr="00A41E2F">
        <w:rPr>
          <w:rFonts w:ascii="XO Thames Cyr" w:hAnsi="XO Thames Cyr"/>
          <w:sz w:val="28"/>
        </w:rPr>
        <w:t>избирательному</w:t>
      </w:r>
      <w:r w:rsidRPr="00A41E2F">
        <w:rPr>
          <w:rFonts w:ascii="XO Thames" w:hAnsi="XO Thames"/>
          <w:sz w:val="28"/>
        </w:rPr>
        <w:t xml:space="preserve"> </w:t>
      </w:r>
      <w:r w:rsidRPr="00A41E2F">
        <w:rPr>
          <w:rFonts w:ascii="XO Thames Cyr" w:hAnsi="XO Thames Cyr"/>
          <w:sz w:val="28"/>
        </w:rPr>
        <w:t>округу</w:t>
      </w:r>
      <w:r w:rsidRPr="00A41E2F">
        <w:rPr>
          <w:rFonts w:ascii="XO Thames" w:hAnsi="XO Thames"/>
          <w:sz w:val="28"/>
        </w:rPr>
        <w:t xml:space="preserve"> </w:t>
      </w:r>
      <w:r w:rsidRPr="00A41E2F">
        <w:rPr>
          <w:rFonts w:ascii="XO Thames Cyr" w:hAnsi="XO Thames Cyr"/>
          <w:sz w:val="28"/>
        </w:rPr>
        <w:t>№</w:t>
      </w:r>
      <w:r w:rsidRPr="00A41E2F">
        <w:rPr>
          <w:rFonts w:ascii="XO Thames" w:hAnsi="XO Thames"/>
          <w:sz w:val="28"/>
        </w:rPr>
        <w:t>1</w:t>
      </w:r>
      <w:r>
        <w:rPr>
          <w:sz w:val="28"/>
        </w:rPr>
        <w:t>, согласно приложениям № 3 – № 19.</w:t>
      </w:r>
    </w:p>
    <w:p w:rsidR="00A406CD" w:rsidRPr="00822199" w:rsidRDefault="00A406CD" w:rsidP="00822199">
      <w:pPr>
        <w:jc w:val="both"/>
        <w:rPr>
          <w:sz w:val="28"/>
          <w:szCs w:val="28"/>
        </w:rPr>
      </w:pPr>
      <w:r w:rsidRPr="00822199">
        <w:rPr>
          <w:sz w:val="28"/>
          <w:szCs w:val="28"/>
        </w:rPr>
        <w:t xml:space="preserve">3. </w:t>
      </w:r>
      <w:proofErr w:type="gramStart"/>
      <w:r w:rsidRPr="00822199">
        <w:rPr>
          <w:sz w:val="28"/>
          <w:szCs w:val="28"/>
        </w:rPr>
        <w:t xml:space="preserve">Разъяснить, что при оформлении документов, указанных в пунктах 1 </w:t>
      </w:r>
      <w:r w:rsidRPr="00822199">
        <w:rPr>
          <w:sz w:val="28"/>
          <w:szCs w:val="28"/>
        </w:rPr>
        <w:br/>
        <w:t xml:space="preserve">и 2 настоящего постановления, слова «Приложение № __ (обязательная форма) УТВЕРЖДЕНА постановлением Территориальной избирательной комиссии </w:t>
      </w:r>
      <w:proofErr w:type="spellStart"/>
      <w:r w:rsidRPr="00822199">
        <w:rPr>
          <w:sz w:val="28"/>
          <w:szCs w:val="28"/>
        </w:rPr>
        <w:t>Ремонтненского</w:t>
      </w:r>
      <w:proofErr w:type="spellEnd"/>
      <w:r w:rsidRPr="00822199">
        <w:rPr>
          <w:sz w:val="28"/>
          <w:szCs w:val="28"/>
        </w:rPr>
        <w:t xml:space="preserve"> района Ростовской области от ___ июня </w:t>
      </w:r>
      <w:smartTag w:uri="urn:schemas-microsoft-com:office:smarttags" w:element="metricconverter">
        <w:smartTagPr>
          <w:attr w:name="ProductID" w:val="2024 г"/>
        </w:smartTagPr>
        <w:r w:rsidRPr="00822199">
          <w:rPr>
            <w:sz w:val="28"/>
            <w:szCs w:val="28"/>
          </w:rPr>
          <w:t>2024 г</w:t>
        </w:r>
      </w:smartTag>
      <w:r w:rsidRPr="00822199">
        <w:rPr>
          <w:sz w:val="28"/>
          <w:szCs w:val="28"/>
        </w:rPr>
        <w:t xml:space="preserve">. </w:t>
      </w:r>
      <w:r w:rsidRPr="00822199">
        <w:rPr>
          <w:sz w:val="28"/>
          <w:szCs w:val="28"/>
        </w:rPr>
        <w:br/>
        <w:t xml:space="preserve">№ ___», «Приложение № __ к постановлению Территориальной избирательной комиссии </w:t>
      </w:r>
      <w:proofErr w:type="spellStart"/>
      <w:r w:rsidRPr="00822199">
        <w:rPr>
          <w:sz w:val="28"/>
          <w:szCs w:val="28"/>
        </w:rPr>
        <w:t>Ремонтненского</w:t>
      </w:r>
      <w:proofErr w:type="spellEnd"/>
      <w:r w:rsidRPr="00822199">
        <w:rPr>
          <w:sz w:val="28"/>
          <w:szCs w:val="28"/>
        </w:rPr>
        <w:t xml:space="preserve"> района Ростовской области от </w:t>
      </w:r>
      <w:proofErr w:type="spellStart"/>
      <w:r w:rsidRPr="00822199">
        <w:rPr>
          <w:sz w:val="28"/>
          <w:szCs w:val="28"/>
        </w:rPr>
        <w:t>____июня</w:t>
      </w:r>
      <w:proofErr w:type="spellEnd"/>
      <w:r w:rsidRPr="00822199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4 г"/>
        </w:smartTagPr>
        <w:r w:rsidRPr="00822199">
          <w:rPr>
            <w:sz w:val="28"/>
            <w:szCs w:val="28"/>
          </w:rPr>
          <w:t>2024 г</w:t>
        </w:r>
      </w:smartTag>
      <w:r w:rsidRPr="00822199">
        <w:rPr>
          <w:sz w:val="28"/>
          <w:szCs w:val="28"/>
        </w:rPr>
        <w:t>. № ___ (рекомендуемая форма)», линейки и текст под ними, примечания и сноски, могут не воспроизводиться.</w:t>
      </w:r>
      <w:proofErr w:type="gramEnd"/>
    </w:p>
    <w:p w:rsidR="00A406CD" w:rsidRDefault="00A406CD">
      <w:pPr>
        <w:tabs>
          <w:tab w:val="left" w:pos="0"/>
        </w:tabs>
        <w:spacing w:line="276" w:lineRule="auto"/>
        <w:ind w:left="-283" w:firstLine="567"/>
        <w:jc w:val="both"/>
        <w:rPr>
          <w:sz w:val="28"/>
        </w:rPr>
      </w:pPr>
      <w:r>
        <w:rPr>
          <w:sz w:val="28"/>
        </w:rPr>
        <w:t xml:space="preserve">4. Разместить настоящее постановление на странице Территориальной избирательной комиссии Ремонтненского района Ростовской области </w:t>
      </w:r>
      <w:r>
        <w:rPr>
          <w:sz w:val="28"/>
        </w:rPr>
        <w:br/>
        <w:t>в информационно-телекоммуникационной сети «Интернет».</w:t>
      </w:r>
    </w:p>
    <w:p w:rsidR="00A406CD" w:rsidRDefault="00A406CD">
      <w:pPr>
        <w:tabs>
          <w:tab w:val="left" w:pos="709"/>
        </w:tabs>
        <w:spacing w:after="240" w:line="276" w:lineRule="auto"/>
        <w:ind w:left="-283" w:firstLine="567"/>
        <w:jc w:val="both"/>
        <w:rPr>
          <w:sz w:val="28"/>
        </w:rPr>
      </w:pPr>
      <w:r>
        <w:rPr>
          <w:sz w:val="28"/>
        </w:rPr>
        <w:t xml:space="preserve">5. Контроль за исполнением настоящего постановления возложить </w:t>
      </w:r>
      <w:r>
        <w:rPr>
          <w:sz w:val="28"/>
        </w:rPr>
        <w:br/>
        <w:t>на секретаря Территориальной избирательной комиссии Ремонтненского района Ростовской области Титаренко Л.И.</w:t>
      </w:r>
    </w:p>
    <w:p w:rsidR="00A406CD" w:rsidRDefault="00A406CD">
      <w:pPr>
        <w:tabs>
          <w:tab w:val="left" w:pos="709"/>
        </w:tabs>
        <w:spacing w:after="240" w:line="276" w:lineRule="auto"/>
        <w:ind w:left="-283" w:firstLine="567"/>
        <w:jc w:val="both"/>
        <w:rPr>
          <w:sz w:val="28"/>
        </w:rPr>
      </w:pPr>
    </w:p>
    <w:p w:rsidR="00A406CD" w:rsidRDefault="00A406CD">
      <w:pPr>
        <w:tabs>
          <w:tab w:val="left" w:pos="993"/>
        </w:tabs>
        <w:spacing w:after="480"/>
        <w:ind w:left="-283" w:firstLine="567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А.В.Решетников</w:t>
      </w:r>
    </w:p>
    <w:p w:rsidR="00A406CD" w:rsidRDefault="00A406CD">
      <w:pPr>
        <w:ind w:left="-283" w:firstLine="567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Л.И.Титаренко</w:t>
      </w:r>
    </w:p>
    <w:sectPr w:rsidR="00A406CD" w:rsidSect="00BD4FA4">
      <w:pgSz w:w="11906" w:h="16838"/>
      <w:pgMar w:top="851" w:right="850" w:bottom="567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XO Thames Cyr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4FA4"/>
    <w:rsid w:val="002B278C"/>
    <w:rsid w:val="00392A76"/>
    <w:rsid w:val="004211C0"/>
    <w:rsid w:val="005215F1"/>
    <w:rsid w:val="0055003B"/>
    <w:rsid w:val="005C2104"/>
    <w:rsid w:val="006505B9"/>
    <w:rsid w:val="006528A1"/>
    <w:rsid w:val="007174A8"/>
    <w:rsid w:val="00815D7A"/>
    <w:rsid w:val="00822199"/>
    <w:rsid w:val="0090000A"/>
    <w:rsid w:val="009617C5"/>
    <w:rsid w:val="00A406CD"/>
    <w:rsid w:val="00A41E2F"/>
    <w:rsid w:val="00A9496E"/>
    <w:rsid w:val="00B71419"/>
    <w:rsid w:val="00BD4FA4"/>
    <w:rsid w:val="00BF347D"/>
    <w:rsid w:val="00C77362"/>
    <w:rsid w:val="00C779CA"/>
    <w:rsid w:val="00C77A6F"/>
    <w:rsid w:val="00EC0301"/>
    <w:rsid w:val="00F37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FA4"/>
    <w:rPr>
      <w:rFonts w:ascii="Times New Roman" w:hAnsi="Times New Roman"/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BD4FA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BD4FA4"/>
    <w:pPr>
      <w:spacing w:before="120" w:after="120"/>
      <w:jc w:val="both"/>
      <w:outlineLvl w:val="1"/>
    </w:pPr>
    <w:rPr>
      <w:rFonts w:ascii="XO Thames" w:hAnsi="XO Thames"/>
      <w:b/>
      <w:color w:val="auto"/>
      <w:sz w:val="28"/>
    </w:rPr>
  </w:style>
  <w:style w:type="paragraph" w:styleId="3">
    <w:name w:val="heading 3"/>
    <w:basedOn w:val="a"/>
    <w:next w:val="a"/>
    <w:link w:val="30"/>
    <w:uiPriority w:val="99"/>
    <w:qFormat/>
    <w:rsid w:val="00BD4FA4"/>
    <w:pPr>
      <w:spacing w:before="120" w:after="120"/>
      <w:jc w:val="both"/>
      <w:outlineLvl w:val="2"/>
    </w:pPr>
    <w:rPr>
      <w:rFonts w:ascii="XO Thames" w:hAnsi="XO Thames"/>
      <w:b/>
      <w:color w:val="auto"/>
      <w:sz w:val="26"/>
    </w:rPr>
  </w:style>
  <w:style w:type="paragraph" w:styleId="4">
    <w:name w:val="heading 4"/>
    <w:basedOn w:val="a"/>
    <w:next w:val="a"/>
    <w:link w:val="40"/>
    <w:uiPriority w:val="99"/>
    <w:qFormat/>
    <w:rsid w:val="00BD4FA4"/>
    <w:pPr>
      <w:spacing w:before="120" w:after="120"/>
      <w:jc w:val="both"/>
      <w:outlineLvl w:val="3"/>
    </w:pPr>
    <w:rPr>
      <w:rFonts w:ascii="XO Thames" w:hAnsi="XO Thames"/>
      <w:b/>
      <w:color w:val="auto"/>
      <w:sz w:val="24"/>
    </w:rPr>
  </w:style>
  <w:style w:type="paragraph" w:styleId="5">
    <w:name w:val="heading 5"/>
    <w:basedOn w:val="a"/>
    <w:next w:val="a"/>
    <w:link w:val="50"/>
    <w:uiPriority w:val="99"/>
    <w:qFormat/>
    <w:rsid w:val="00BD4FA4"/>
    <w:pPr>
      <w:spacing w:before="120" w:after="120"/>
      <w:jc w:val="both"/>
      <w:outlineLvl w:val="4"/>
    </w:pPr>
    <w:rPr>
      <w:rFonts w:ascii="XO Thames" w:hAnsi="XO Thames"/>
      <w:b/>
      <w:color w:val="auto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11"/>
    <w:link w:val="1"/>
    <w:uiPriority w:val="99"/>
    <w:locked/>
    <w:rsid w:val="00BD4FA4"/>
    <w:rPr>
      <w:rFonts w:cs="Times New Roman"/>
      <w:sz w:val="28"/>
    </w:rPr>
  </w:style>
  <w:style w:type="character" w:customStyle="1" w:styleId="20">
    <w:name w:val="Заголовок 2 Знак"/>
    <w:basedOn w:val="a0"/>
    <w:link w:val="2"/>
    <w:uiPriority w:val="99"/>
    <w:locked/>
    <w:rsid w:val="00BD4FA4"/>
    <w:rPr>
      <w:rFonts w:ascii="XO Thames" w:hAnsi="XO Thames" w:cs="Times New Roman"/>
      <w:b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BD4FA4"/>
    <w:rPr>
      <w:rFonts w:ascii="XO Thames" w:hAnsi="XO Thames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sid w:val="00BD4FA4"/>
    <w:rPr>
      <w:rFonts w:ascii="XO Thames" w:hAnsi="XO Thames" w:cs="Times New Roman"/>
      <w:b/>
      <w:sz w:val="24"/>
    </w:rPr>
  </w:style>
  <w:style w:type="character" w:customStyle="1" w:styleId="50">
    <w:name w:val="Заголовок 5 Знак"/>
    <w:basedOn w:val="a0"/>
    <w:link w:val="5"/>
    <w:uiPriority w:val="99"/>
    <w:locked/>
    <w:rsid w:val="00BD4FA4"/>
    <w:rPr>
      <w:rFonts w:ascii="XO Thames" w:hAnsi="XO Thames" w:cs="Times New Roman"/>
      <w:b/>
      <w:sz w:val="22"/>
    </w:rPr>
  </w:style>
  <w:style w:type="character" w:customStyle="1" w:styleId="11">
    <w:name w:val="Обычный1"/>
    <w:uiPriority w:val="99"/>
    <w:rsid w:val="00BD4FA4"/>
    <w:rPr>
      <w:rFonts w:ascii="Times New Roman" w:hAnsi="Times New Roman"/>
    </w:rPr>
  </w:style>
  <w:style w:type="paragraph" w:styleId="21">
    <w:name w:val="toc 2"/>
    <w:basedOn w:val="a"/>
    <w:next w:val="a"/>
    <w:link w:val="22"/>
    <w:uiPriority w:val="99"/>
    <w:rsid w:val="00BD4FA4"/>
    <w:pPr>
      <w:ind w:left="200"/>
    </w:pPr>
    <w:rPr>
      <w:rFonts w:ascii="XO Thames" w:hAnsi="XO Thames"/>
      <w:color w:val="auto"/>
      <w:sz w:val="28"/>
      <w:lang/>
    </w:rPr>
  </w:style>
  <w:style w:type="character" w:customStyle="1" w:styleId="22">
    <w:name w:val="Оглавление 2 Знак"/>
    <w:link w:val="21"/>
    <w:uiPriority w:val="99"/>
    <w:locked/>
    <w:rsid w:val="00BD4FA4"/>
    <w:rPr>
      <w:rFonts w:ascii="XO Thames" w:hAnsi="XO Thames"/>
      <w:sz w:val="28"/>
    </w:rPr>
  </w:style>
  <w:style w:type="paragraph" w:styleId="41">
    <w:name w:val="toc 4"/>
    <w:basedOn w:val="a"/>
    <w:next w:val="a"/>
    <w:link w:val="42"/>
    <w:uiPriority w:val="99"/>
    <w:rsid w:val="00BD4FA4"/>
    <w:pPr>
      <w:ind w:left="600"/>
    </w:pPr>
    <w:rPr>
      <w:rFonts w:ascii="XO Thames" w:hAnsi="XO Thames"/>
      <w:color w:val="auto"/>
      <w:sz w:val="28"/>
      <w:lang/>
    </w:rPr>
  </w:style>
  <w:style w:type="character" w:customStyle="1" w:styleId="42">
    <w:name w:val="Оглавление 4 Знак"/>
    <w:link w:val="41"/>
    <w:uiPriority w:val="99"/>
    <w:locked/>
    <w:rsid w:val="00BD4FA4"/>
    <w:rPr>
      <w:rFonts w:ascii="XO Thames" w:hAnsi="XO Thames"/>
      <w:sz w:val="28"/>
    </w:rPr>
  </w:style>
  <w:style w:type="paragraph" w:styleId="a3">
    <w:name w:val="Block Text"/>
    <w:basedOn w:val="a"/>
    <w:link w:val="a4"/>
    <w:uiPriority w:val="99"/>
    <w:rsid w:val="00BD4FA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11"/>
    <w:link w:val="a3"/>
    <w:uiPriority w:val="99"/>
    <w:locked/>
    <w:rsid w:val="00BD4FA4"/>
    <w:rPr>
      <w:rFonts w:ascii="Times New Roman CYR" w:hAnsi="Times New Roman CYR" w:cs="Times New Roman"/>
      <w:b/>
      <w:sz w:val="28"/>
    </w:rPr>
  </w:style>
  <w:style w:type="paragraph" w:styleId="6">
    <w:name w:val="toc 6"/>
    <w:basedOn w:val="a"/>
    <w:next w:val="a"/>
    <w:link w:val="60"/>
    <w:uiPriority w:val="99"/>
    <w:rsid w:val="00BD4FA4"/>
    <w:pPr>
      <w:ind w:left="1000"/>
    </w:pPr>
    <w:rPr>
      <w:rFonts w:ascii="XO Thames" w:hAnsi="XO Thames"/>
      <w:color w:val="auto"/>
      <w:sz w:val="28"/>
      <w:lang/>
    </w:rPr>
  </w:style>
  <w:style w:type="character" w:customStyle="1" w:styleId="60">
    <w:name w:val="Оглавление 6 Знак"/>
    <w:link w:val="6"/>
    <w:uiPriority w:val="99"/>
    <w:locked/>
    <w:rsid w:val="00BD4FA4"/>
    <w:rPr>
      <w:rFonts w:ascii="XO Thames" w:hAnsi="XO Thames"/>
      <w:sz w:val="28"/>
    </w:rPr>
  </w:style>
  <w:style w:type="paragraph" w:styleId="7">
    <w:name w:val="toc 7"/>
    <w:basedOn w:val="a"/>
    <w:next w:val="a"/>
    <w:link w:val="70"/>
    <w:uiPriority w:val="99"/>
    <w:rsid w:val="00BD4FA4"/>
    <w:pPr>
      <w:ind w:left="1200"/>
    </w:pPr>
    <w:rPr>
      <w:rFonts w:ascii="XO Thames" w:hAnsi="XO Thames"/>
      <w:color w:val="auto"/>
      <w:sz w:val="28"/>
      <w:lang/>
    </w:rPr>
  </w:style>
  <w:style w:type="character" w:customStyle="1" w:styleId="70">
    <w:name w:val="Оглавление 7 Знак"/>
    <w:link w:val="7"/>
    <w:uiPriority w:val="99"/>
    <w:locked/>
    <w:rsid w:val="00BD4FA4"/>
    <w:rPr>
      <w:rFonts w:ascii="XO Thames" w:hAnsi="XO Thames"/>
      <w:sz w:val="28"/>
    </w:rPr>
  </w:style>
  <w:style w:type="paragraph" w:customStyle="1" w:styleId="s3">
    <w:name w:val="s3"/>
    <w:basedOn w:val="12"/>
    <w:link w:val="s31"/>
    <w:uiPriority w:val="99"/>
    <w:rsid w:val="00BD4FA4"/>
  </w:style>
  <w:style w:type="character" w:customStyle="1" w:styleId="s31">
    <w:name w:val="s31"/>
    <w:basedOn w:val="a0"/>
    <w:link w:val="s3"/>
    <w:uiPriority w:val="99"/>
    <w:locked/>
    <w:rsid w:val="00BD4FA4"/>
    <w:rPr>
      <w:rFonts w:cs="Times New Roman"/>
    </w:rPr>
  </w:style>
  <w:style w:type="paragraph" w:customStyle="1" w:styleId="s1">
    <w:name w:val="s1"/>
    <w:basedOn w:val="12"/>
    <w:link w:val="s11"/>
    <w:uiPriority w:val="99"/>
    <w:rsid w:val="00BD4FA4"/>
  </w:style>
  <w:style w:type="character" w:customStyle="1" w:styleId="s11">
    <w:name w:val="s11"/>
    <w:basedOn w:val="a0"/>
    <w:link w:val="s1"/>
    <w:uiPriority w:val="99"/>
    <w:locked/>
    <w:rsid w:val="00BD4FA4"/>
    <w:rPr>
      <w:rFonts w:cs="Times New Roman"/>
    </w:rPr>
  </w:style>
  <w:style w:type="paragraph" w:customStyle="1" w:styleId="ConsPlusNormal">
    <w:name w:val="ConsPlusNormal"/>
    <w:link w:val="ConsPlusNormal1"/>
    <w:uiPriority w:val="99"/>
    <w:rsid w:val="00BD4FA4"/>
    <w:pPr>
      <w:widowControl w:val="0"/>
    </w:pPr>
    <w:rPr>
      <w:sz w:val="22"/>
      <w:szCs w:val="22"/>
    </w:rPr>
  </w:style>
  <w:style w:type="character" w:customStyle="1" w:styleId="ConsPlusNormal1">
    <w:name w:val="ConsPlusNormal1"/>
    <w:link w:val="ConsPlusNormal"/>
    <w:uiPriority w:val="99"/>
    <w:locked/>
    <w:rsid w:val="00BD4FA4"/>
    <w:rPr>
      <w:sz w:val="22"/>
      <w:szCs w:val="22"/>
      <w:lang w:bidi="ar-SA"/>
    </w:rPr>
  </w:style>
  <w:style w:type="paragraph" w:styleId="23">
    <w:name w:val="Body Text Indent 2"/>
    <w:basedOn w:val="a"/>
    <w:link w:val="24"/>
    <w:uiPriority w:val="99"/>
    <w:rsid w:val="00BD4FA4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4">
    <w:name w:val="Основной текст с отступом 2 Знак"/>
    <w:basedOn w:val="11"/>
    <w:link w:val="23"/>
    <w:uiPriority w:val="99"/>
    <w:locked/>
    <w:rsid w:val="00BD4FA4"/>
    <w:rPr>
      <w:rFonts w:cs="Times New Roman"/>
      <w:sz w:val="28"/>
    </w:rPr>
  </w:style>
  <w:style w:type="paragraph" w:styleId="31">
    <w:name w:val="toc 3"/>
    <w:basedOn w:val="a"/>
    <w:next w:val="a"/>
    <w:link w:val="32"/>
    <w:uiPriority w:val="99"/>
    <w:rsid w:val="00BD4FA4"/>
    <w:pPr>
      <w:ind w:left="400"/>
    </w:pPr>
    <w:rPr>
      <w:rFonts w:ascii="XO Thames" w:hAnsi="XO Thames"/>
      <w:color w:val="auto"/>
      <w:sz w:val="28"/>
      <w:lang/>
    </w:rPr>
  </w:style>
  <w:style w:type="character" w:customStyle="1" w:styleId="32">
    <w:name w:val="Оглавление 3 Знак"/>
    <w:link w:val="31"/>
    <w:uiPriority w:val="99"/>
    <w:locked/>
    <w:rsid w:val="00BD4FA4"/>
    <w:rPr>
      <w:rFonts w:ascii="XO Thames" w:hAnsi="XO Thames"/>
      <w:sz w:val="28"/>
    </w:rPr>
  </w:style>
  <w:style w:type="paragraph" w:customStyle="1" w:styleId="13">
    <w:name w:val="Гиперссылка1"/>
    <w:link w:val="a5"/>
    <w:uiPriority w:val="99"/>
    <w:rsid w:val="00BD4FA4"/>
    <w:rPr>
      <w:color w:val="0000FF"/>
      <w:u w:val="single"/>
    </w:rPr>
  </w:style>
  <w:style w:type="character" w:styleId="a5">
    <w:name w:val="Hyperlink"/>
    <w:basedOn w:val="a0"/>
    <w:link w:val="13"/>
    <w:uiPriority w:val="99"/>
    <w:locked/>
    <w:rsid w:val="00BD4FA4"/>
    <w:rPr>
      <w:color w:val="0000FF"/>
      <w:u w:val="single"/>
      <w:lang w:val="ru-RU" w:eastAsia="ru-RU" w:bidi="ar-SA"/>
    </w:rPr>
  </w:style>
  <w:style w:type="paragraph" w:customStyle="1" w:styleId="Footnote">
    <w:name w:val="Footnote"/>
    <w:link w:val="Footnote1"/>
    <w:uiPriority w:val="99"/>
    <w:rsid w:val="00BD4FA4"/>
    <w:pPr>
      <w:ind w:firstLine="851"/>
      <w:jc w:val="both"/>
    </w:pPr>
    <w:rPr>
      <w:rFonts w:ascii="XO Thames" w:hAnsi="XO Thames"/>
      <w:sz w:val="22"/>
      <w:szCs w:val="22"/>
    </w:rPr>
  </w:style>
  <w:style w:type="character" w:customStyle="1" w:styleId="Footnote1">
    <w:name w:val="Footnote1"/>
    <w:link w:val="Footnote"/>
    <w:uiPriority w:val="99"/>
    <w:locked/>
    <w:rsid w:val="00BD4FA4"/>
    <w:rPr>
      <w:rFonts w:ascii="XO Thames" w:hAnsi="XO Thames"/>
      <w:sz w:val="22"/>
      <w:szCs w:val="22"/>
      <w:lang w:bidi="ar-SA"/>
    </w:rPr>
  </w:style>
  <w:style w:type="paragraph" w:styleId="14">
    <w:name w:val="toc 1"/>
    <w:basedOn w:val="a"/>
    <w:next w:val="a"/>
    <w:link w:val="15"/>
    <w:uiPriority w:val="99"/>
    <w:rsid w:val="00BD4FA4"/>
    <w:rPr>
      <w:rFonts w:ascii="XO Thames" w:hAnsi="XO Thames"/>
      <w:b/>
      <w:color w:val="auto"/>
      <w:sz w:val="28"/>
      <w:lang/>
    </w:rPr>
  </w:style>
  <w:style w:type="character" w:customStyle="1" w:styleId="15">
    <w:name w:val="Оглавление 1 Знак"/>
    <w:link w:val="14"/>
    <w:uiPriority w:val="99"/>
    <w:locked/>
    <w:rsid w:val="00BD4FA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1"/>
    <w:uiPriority w:val="99"/>
    <w:rsid w:val="00BD4FA4"/>
    <w:pPr>
      <w:jc w:val="both"/>
    </w:pPr>
    <w:rPr>
      <w:rFonts w:ascii="XO Thames" w:hAnsi="XO Thames"/>
      <w:color w:val="000000"/>
      <w:sz w:val="22"/>
      <w:szCs w:val="22"/>
    </w:rPr>
  </w:style>
  <w:style w:type="character" w:customStyle="1" w:styleId="HeaderandFooter1">
    <w:name w:val="Header and Footer1"/>
    <w:link w:val="HeaderandFooter"/>
    <w:uiPriority w:val="99"/>
    <w:locked/>
    <w:rsid w:val="00BD4FA4"/>
    <w:rPr>
      <w:rFonts w:ascii="XO Thames" w:hAnsi="XO Thames"/>
      <w:color w:val="000000"/>
      <w:sz w:val="22"/>
      <w:szCs w:val="22"/>
      <w:lang w:val="ru-RU" w:eastAsia="ru-RU" w:bidi="ar-SA"/>
    </w:rPr>
  </w:style>
  <w:style w:type="paragraph" w:styleId="a6">
    <w:name w:val="Balloon Text"/>
    <w:basedOn w:val="a"/>
    <w:link w:val="a7"/>
    <w:uiPriority w:val="99"/>
    <w:rsid w:val="00BD4FA4"/>
    <w:rPr>
      <w:rFonts w:ascii="Tahoma" w:hAnsi="Tahoma"/>
      <w:sz w:val="16"/>
    </w:rPr>
  </w:style>
  <w:style w:type="character" w:customStyle="1" w:styleId="a7">
    <w:name w:val="Текст выноски Знак"/>
    <w:basedOn w:val="11"/>
    <w:link w:val="a6"/>
    <w:uiPriority w:val="99"/>
    <w:locked/>
    <w:rsid w:val="00BD4FA4"/>
    <w:rPr>
      <w:rFonts w:ascii="Tahoma" w:hAnsi="Tahoma" w:cs="Times New Roman"/>
      <w:sz w:val="16"/>
    </w:rPr>
  </w:style>
  <w:style w:type="paragraph" w:styleId="9">
    <w:name w:val="toc 9"/>
    <w:basedOn w:val="a"/>
    <w:next w:val="a"/>
    <w:link w:val="90"/>
    <w:uiPriority w:val="99"/>
    <w:rsid w:val="00BD4FA4"/>
    <w:pPr>
      <w:ind w:left="1600"/>
    </w:pPr>
    <w:rPr>
      <w:rFonts w:ascii="XO Thames" w:hAnsi="XO Thames"/>
      <w:color w:val="auto"/>
      <w:sz w:val="28"/>
      <w:lang/>
    </w:rPr>
  </w:style>
  <w:style w:type="character" w:customStyle="1" w:styleId="90">
    <w:name w:val="Оглавление 9 Знак"/>
    <w:link w:val="9"/>
    <w:uiPriority w:val="99"/>
    <w:locked/>
    <w:rsid w:val="00BD4FA4"/>
    <w:rPr>
      <w:rFonts w:ascii="XO Thames" w:hAnsi="XO Thames"/>
      <w:sz w:val="28"/>
    </w:rPr>
  </w:style>
  <w:style w:type="paragraph" w:styleId="8">
    <w:name w:val="toc 8"/>
    <w:basedOn w:val="a"/>
    <w:next w:val="a"/>
    <w:link w:val="80"/>
    <w:uiPriority w:val="99"/>
    <w:rsid w:val="00BD4FA4"/>
    <w:pPr>
      <w:ind w:left="1400"/>
    </w:pPr>
    <w:rPr>
      <w:rFonts w:ascii="XO Thames" w:hAnsi="XO Thames"/>
      <w:color w:val="auto"/>
      <w:sz w:val="28"/>
      <w:lang/>
    </w:rPr>
  </w:style>
  <w:style w:type="character" w:customStyle="1" w:styleId="80">
    <w:name w:val="Оглавление 8 Знак"/>
    <w:link w:val="8"/>
    <w:uiPriority w:val="99"/>
    <w:locked/>
    <w:rsid w:val="00BD4FA4"/>
    <w:rPr>
      <w:rFonts w:ascii="XO Thames" w:hAnsi="XO Thames"/>
      <w:sz w:val="28"/>
    </w:rPr>
  </w:style>
  <w:style w:type="paragraph" w:styleId="51">
    <w:name w:val="toc 5"/>
    <w:basedOn w:val="a"/>
    <w:next w:val="a"/>
    <w:link w:val="52"/>
    <w:uiPriority w:val="99"/>
    <w:rsid w:val="00BD4FA4"/>
    <w:pPr>
      <w:ind w:left="800"/>
    </w:pPr>
    <w:rPr>
      <w:rFonts w:ascii="XO Thames" w:hAnsi="XO Thames"/>
      <w:color w:val="auto"/>
      <w:sz w:val="28"/>
      <w:lang/>
    </w:rPr>
  </w:style>
  <w:style w:type="character" w:customStyle="1" w:styleId="52">
    <w:name w:val="Оглавление 5 Знак"/>
    <w:link w:val="51"/>
    <w:uiPriority w:val="99"/>
    <w:locked/>
    <w:rsid w:val="00BD4FA4"/>
    <w:rPr>
      <w:rFonts w:ascii="XO Thames" w:hAnsi="XO Thames"/>
      <w:sz w:val="28"/>
    </w:rPr>
  </w:style>
  <w:style w:type="paragraph" w:customStyle="1" w:styleId="12">
    <w:name w:val="Основной шрифт абзаца1"/>
    <w:uiPriority w:val="99"/>
    <w:rsid w:val="00BD4FA4"/>
    <w:rPr>
      <w:color w:val="000000"/>
    </w:rPr>
  </w:style>
  <w:style w:type="paragraph" w:customStyle="1" w:styleId="Postan">
    <w:name w:val="Postan"/>
    <w:basedOn w:val="a"/>
    <w:link w:val="Postan1"/>
    <w:uiPriority w:val="99"/>
    <w:rsid w:val="00BD4FA4"/>
    <w:pPr>
      <w:jc w:val="center"/>
    </w:pPr>
    <w:rPr>
      <w:sz w:val="28"/>
    </w:rPr>
  </w:style>
  <w:style w:type="character" w:customStyle="1" w:styleId="Postan1">
    <w:name w:val="Postan1"/>
    <w:basedOn w:val="11"/>
    <w:link w:val="Postan"/>
    <w:uiPriority w:val="99"/>
    <w:locked/>
    <w:rsid w:val="00BD4FA4"/>
    <w:rPr>
      <w:rFonts w:cs="Times New Roman"/>
      <w:sz w:val="28"/>
    </w:rPr>
  </w:style>
  <w:style w:type="paragraph" w:styleId="a8">
    <w:name w:val="Body Text"/>
    <w:basedOn w:val="a"/>
    <w:link w:val="a9"/>
    <w:uiPriority w:val="99"/>
    <w:rsid w:val="00BD4FA4"/>
    <w:pPr>
      <w:spacing w:after="120"/>
    </w:pPr>
  </w:style>
  <w:style w:type="character" w:customStyle="1" w:styleId="a9">
    <w:name w:val="Основной текст Знак"/>
    <w:basedOn w:val="11"/>
    <w:link w:val="a8"/>
    <w:uiPriority w:val="99"/>
    <w:locked/>
    <w:rsid w:val="00BD4FA4"/>
    <w:rPr>
      <w:rFonts w:cs="Times New Roman"/>
    </w:rPr>
  </w:style>
  <w:style w:type="paragraph" w:styleId="aa">
    <w:name w:val="Subtitle"/>
    <w:basedOn w:val="a"/>
    <w:next w:val="a"/>
    <w:link w:val="ab"/>
    <w:uiPriority w:val="99"/>
    <w:qFormat/>
    <w:rsid w:val="00BD4FA4"/>
    <w:pPr>
      <w:jc w:val="both"/>
    </w:pPr>
    <w:rPr>
      <w:rFonts w:ascii="XO Thames" w:hAnsi="XO Thames"/>
      <w:i/>
      <w:color w:val="auto"/>
      <w:sz w:val="24"/>
    </w:rPr>
  </w:style>
  <w:style w:type="character" w:customStyle="1" w:styleId="ab">
    <w:name w:val="Подзаголовок Знак"/>
    <w:basedOn w:val="a0"/>
    <w:link w:val="aa"/>
    <w:uiPriority w:val="99"/>
    <w:locked/>
    <w:rsid w:val="00BD4FA4"/>
    <w:rPr>
      <w:rFonts w:ascii="XO Thames" w:hAnsi="XO Thames" w:cs="Times New Roman"/>
      <w:i/>
      <w:sz w:val="24"/>
    </w:rPr>
  </w:style>
  <w:style w:type="paragraph" w:styleId="ac">
    <w:name w:val="List Paragraph"/>
    <w:basedOn w:val="a"/>
    <w:link w:val="ad"/>
    <w:uiPriority w:val="99"/>
    <w:qFormat/>
    <w:rsid w:val="00BD4FA4"/>
    <w:pPr>
      <w:ind w:left="720"/>
      <w:contextualSpacing/>
      <w:jc w:val="center"/>
    </w:pPr>
    <w:rPr>
      <w:sz w:val="28"/>
    </w:rPr>
  </w:style>
  <w:style w:type="character" w:customStyle="1" w:styleId="ad">
    <w:name w:val="Абзац списка Знак"/>
    <w:basedOn w:val="11"/>
    <w:link w:val="ac"/>
    <w:uiPriority w:val="99"/>
    <w:locked/>
    <w:rsid w:val="00BD4FA4"/>
    <w:rPr>
      <w:rFonts w:cs="Times New Roman"/>
      <w:sz w:val="28"/>
    </w:rPr>
  </w:style>
  <w:style w:type="paragraph" w:customStyle="1" w:styleId="16">
    <w:name w:val="Строгий1"/>
    <w:basedOn w:val="12"/>
    <w:link w:val="ae"/>
    <w:uiPriority w:val="99"/>
    <w:rsid w:val="00BD4FA4"/>
    <w:rPr>
      <w:b/>
    </w:rPr>
  </w:style>
  <w:style w:type="character" w:styleId="ae">
    <w:name w:val="Strong"/>
    <w:basedOn w:val="a0"/>
    <w:link w:val="16"/>
    <w:uiPriority w:val="99"/>
    <w:qFormat/>
    <w:locked/>
    <w:rsid w:val="00BD4FA4"/>
    <w:rPr>
      <w:rFonts w:cs="Times New Roman"/>
      <w:b/>
    </w:rPr>
  </w:style>
  <w:style w:type="paragraph" w:styleId="af">
    <w:name w:val="Title"/>
    <w:basedOn w:val="a"/>
    <w:next w:val="a"/>
    <w:link w:val="af0"/>
    <w:uiPriority w:val="99"/>
    <w:qFormat/>
    <w:rsid w:val="00BD4FA4"/>
    <w:pPr>
      <w:spacing w:before="567" w:after="567"/>
      <w:jc w:val="center"/>
    </w:pPr>
    <w:rPr>
      <w:rFonts w:ascii="XO Thames" w:hAnsi="XO Thames"/>
      <w:b/>
      <w:caps/>
      <w:color w:val="auto"/>
      <w:sz w:val="40"/>
    </w:rPr>
  </w:style>
  <w:style w:type="character" w:customStyle="1" w:styleId="af0">
    <w:name w:val="Название Знак"/>
    <w:basedOn w:val="a0"/>
    <w:link w:val="af"/>
    <w:uiPriority w:val="99"/>
    <w:locked/>
    <w:rsid w:val="00BD4FA4"/>
    <w:rPr>
      <w:rFonts w:ascii="XO Thames" w:hAnsi="XO Thames" w:cs="Times New Roman"/>
      <w:b/>
      <w:caps/>
      <w:sz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587</Words>
  <Characters>3350</Characters>
  <Application>Microsoft Office Word</Application>
  <DocSecurity>0</DocSecurity>
  <Lines>27</Lines>
  <Paragraphs>7</Paragraphs>
  <ScaleCrop>false</ScaleCrop>
  <Company/>
  <LinksUpToDate>false</LinksUpToDate>
  <CharactersWithSpaces>3930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8</cp:revision>
  <dcterms:created xsi:type="dcterms:W3CDTF">2024-06-24T11:49:00Z</dcterms:created>
  <dcterms:modified xsi:type="dcterms:W3CDTF">2024-07-05T12:10:00Z</dcterms:modified>
</cp:coreProperties>
</file>